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16" w:lineRule="auto"/>
        <w:jc w:val="left"/>
        <w:rPr>
          <w:rFonts w:ascii="黑体" w:hAnsi="黑体" w:eastAsia="黑体" w:cs="华文中宋"/>
          <w:bCs/>
          <w:color w:val="000000"/>
          <w:sz w:val="32"/>
          <w:szCs w:val="32"/>
        </w:rPr>
      </w:pPr>
      <w:r>
        <w:rPr>
          <w:rFonts w:hint="eastAsia" w:ascii="黑体" w:hAnsi="黑体" w:eastAsia="黑体" w:cs="华文中宋"/>
          <w:bCs/>
          <w:color w:val="000000"/>
          <w:sz w:val="32"/>
          <w:szCs w:val="32"/>
        </w:rPr>
        <w:t>附件</w:t>
      </w:r>
      <w:r>
        <w:rPr>
          <w:rFonts w:ascii="黑体" w:hAnsi="黑体" w:eastAsia="黑体" w:cs="华文中宋"/>
          <w:bCs/>
          <w:color w:val="000000"/>
          <w:sz w:val="32"/>
          <w:szCs w:val="32"/>
        </w:rPr>
        <w:t>2</w:t>
      </w:r>
    </w:p>
    <w:p>
      <w:pPr>
        <w:spacing w:line="216" w:lineRule="auto"/>
        <w:jc w:val="center"/>
        <w:rPr>
          <w:rFonts w:ascii="黑体" w:hAnsi="黑体" w:eastAsia="黑体" w:cs="华文中宋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</w:rPr>
        <w:t>“全国十佳新闻工作者”参选人员推荐表</w:t>
      </w:r>
    </w:p>
    <w:tbl>
      <w:tblPr>
        <w:tblStyle w:val="5"/>
        <w:tblpPr w:leftFromText="180" w:rightFromText="180" w:vertAnchor="text" w:horzAnchor="margin" w:tblpXSpec="center" w:tblpY="710"/>
        <w:tblW w:w="1056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84"/>
        <w:gridCol w:w="337"/>
        <w:gridCol w:w="208"/>
        <w:gridCol w:w="892"/>
        <w:gridCol w:w="890"/>
        <w:gridCol w:w="1690"/>
        <w:gridCol w:w="1320"/>
        <w:gridCol w:w="1102"/>
        <w:gridCol w:w="458"/>
        <w:gridCol w:w="860"/>
        <w:gridCol w:w="18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7" w:hRule="atLeast"/>
        </w:trPr>
        <w:tc>
          <w:tcPr>
            <w:tcW w:w="152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所在单位及部门</w:t>
            </w:r>
          </w:p>
        </w:tc>
        <w:tc>
          <w:tcPr>
            <w:tcW w:w="9034" w:type="dxa"/>
            <w:gridSpan w:val="8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福建日报社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5" w:hRule="atLeast"/>
        </w:trPr>
        <w:tc>
          <w:tcPr>
            <w:tcW w:w="98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bookmarkStart w:id="0" w:name="_GoBack"/>
            <w:r>
              <w:rPr>
                <w:rFonts w:hint="eastAsia" w:ascii="新宋体" w:hAnsi="新宋体" w:eastAsia="新宋体" w:cs="新宋体"/>
                <w:color w:val="000000"/>
                <w:sz w:val="28"/>
                <w:szCs w:val="28"/>
              </w:rPr>
              <w:t>郑璜</w:t>
            </w:r>
            <w:bookmarkEnd w:id="0"/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新宋体" w:hAnsi="新宋体" w:eastAsia="新宋体" w:cs="新宋体"/>
                <w:color w:val="000000"/>
                <w:sz w:val="28"/>
                <w:szCs w:val="28"/>
              </w:rPr>
              <w:t>女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出生年月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1984.</w:t>
            </w: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2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民族</w:t>
            </w:r>
          </w:p>
        </w:tc>
        <w:tc>
          <w:tcPr>
            <w:tcW w:w="1822" w:type="dxa"/>
            <w:vAlign w:val="center"/>
          </w:tcPr>
          <w:p>
            <w:pPr>
              <w:jc w:val="center"/>
              <w:rPr>
                <w:rFonts w:hint="eastAsia" w:eastAsia="新宋体"/>
                <w:sz w:val="32"/>
                <w:szCs w:val="3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汉</w:t>
            </w: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98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党派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新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sz w:val="28"/>
                <w:szCs w:val="28"/>
              </w:rPr>
              <w:t>中共</w:t>
            </w:r>
            <w:r>
              <w:rPr>
                <w:rFonts w:hint="eastAsia" w:ascii="新宋体" w:hAnsi="新宋体" w:eastAsia="新宋体" w:cs="新宋体"/>
                <w:color w:val="000000"/>
                <w:sz w:val="28"/>
                <w:szCs w:val="28"/>
                <w:lang w:eastAsia="zh-CN"/>
              </w:rPr>
              <w:t>党员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学历</w:t>
            </w: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sz w:val="28"/>
                <w:szCs w:val="28"/>
                <w:lang w:eastAsia="zh-CN"/>
              </w:rPr>
              <w:t>硕士研究生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新闻工龄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17</w:t>
            </w:r>
            <w:r>
              <w:rPr>
                <w:rFonts w:hint="eastAsia" w:ascii="新宋体" w:hAnsi="新宋体" w:eastAsia="新宋体" w:cs="新宋体"/>
                <w:sz w:val="28"/>
                <w:szCs w:val="28"/>
                <w:lang w:eastAsia="zh-CN"/>
              </w:rPr>
              <w:t>年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手机</w:t>
            </w:r>
          </w:p>
        </w:tc>
        <w:tc>
          <w:tcPr>
            <w:tcW w:w="1822" w:type="dxa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13805059818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7" w:hRule="atLeast"/>
        </w:trPr>
        <w:tc>
          <w:tcPr>
            <w:tcW w:w="984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4017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经济文教部副主任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职称</w:t>
            </w:r>
          </w:p>
        </w:tc>
        <w:tc>
          <w:tcPr>
            <w:tcW w:w="424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主任记者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984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地址</w:t>
            </w:r>
          </w:p>
        </w:tc>
        <w:tc>
          <w:tcPr>
            <w:tcW w:w="6897" w:type="dxa"/>
            <w:gridSpan w:val="8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福州市鼓楼区华林路84号福建日报社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邮编</w:t>
            </w:r>
          </w:p>
        </w:tc>
        <w:tc>
          <w:tcPr>
            <w:tcW w:w="1822" w:type="dxa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350003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8" w:hRule="atLeast"/>
        </w:trPr>
        <w:tc>
          <w:tcPr>
            <w:tcW w:w="132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公示时间</w:t>
            </w:r>
          </w:p>
        </w:tc>
        <w:tc>
          <w:tcPr>
            <w:tcW w:w="368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sz w:val="28"/>
                <w:szCs w:val="28"/>
                <w:lang w:val="en-US" w:eastAsia="zh-CN"/>
              </w:rPr>
              <w:t>2025年9月16日至9月22日</w:t>
            </w:r>
          </w:p>
        </w:tc>
        <w:tc>
          <w:tcPr>
            <w:tcW w:w="132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公示媒体</w:t>
            </w:r>
          </w:p>
        </w:tc>
        <w:tc>
          <w:tcPr>
            <w:tcW w:w="424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sz w:val="28"/>
                <w:szCs w:val="28"/>
                <w:lang w:val="en-US" w:eastAsia="zh-CN"/>
              </w:rPr>
              <w:t>福建记协网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4" w:hRule="atLeast"/>
        </w:trPr>
        <w:tc>
          <w:tcPr>
            <w:tcW w:w="132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推荐类别</w:t>
            </w:r>
          </w:p>
        </w:tc>
        <w:tc>
          <w:tcPr>
            <w:tcW w:w="9242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文章高手</w:t>
            </w:r>
            <w:r>
              <w:rPr>
                <w:rFonts w:ascii="MS Mincho" w:hAnsi="MS Mincho" w:eastAsia="MS Mincho" w:cs="MS Mincho"/>
                <w:color w:val="000000"/>
                <w:sz w:val="28"/>
                <w:szCs w:val="28"/>
              </w:rPr>
              <w:t>☑</w:t>
            </w:r>
            <w:r>
              <w:rPr>
                <w:rFonts w:hint="eastAsia" w:ascii="Times New Roman" w:hAnsi="Times New Roman" w:eastAsia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节目大家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□  外宣能人□  全媒尖兵□  综合业务□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7" w:hRule="atLeast"/>
        </w:trPr>
        <w:tc>
          <w:tcPr>
            <w:tcW w:w="132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获奖情况</w:t>
            </w:r>
          </w:p>
        </w:tc>
        <w:tc>
          <w:tcPr>
            <w:tcW w:w="9242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457"/>
              </w:tabs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获</w:t>
            </w: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2019年度</w:t>
            </w: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中国新闻奖三等奖</w:t>
            </w:r>
            <w:r>
              <w:rPr>
                <w:rFonts w:hint="eastAsia" w:ascii="新宋体" w:hAnsi="新宋体" w:eastAsia="新宋体" w:cs="新宋体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获福建新闻奖特别奖、一等奖8次</w:t>
            </w:r>
            <w:r>
              <w:rPr>
                <w:rFonts w:hint="eastAsia" w:ascii="新宋体" w:hAnsi="新宋体" w:eastAsia="新宋体" w:cs="新宋体"/>
                <w:sz w:val="28"/>
                <w:szCs w:val="28"/>
                <w:lang w:eastAsia="zh-CN"/>
              </w:rPr>
              <w:t>。</w:t>
            </w:r>
          </w:p>
          <w:p>
            <w:pPr>
              <w:rPr>
                <w:sz w:val="32"/>
                <w:szCs w:val="32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eastAsia="zh-CN"/>
              </w:rPr>
              <w:t>入选</w:t>
            </w: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国家级人才工程项目</w:t>
            </w:r>
            <w:r>
              <w:rPr>
                <w:rFonts w:hint="eastAsia" w:ascii="新宋体" w:hAnsi="新宋体" w:eastAsia="新宋体" w:cs="新宋体"/>
                <w:sz w:val="28"/>
                <w:szCs w:val="28"/>
                <w:lang w:eastAsia="zh-CN"/>
              </w:rPr>
              <w:t>；获福建省五一劳动奖章，省十佳新闻工作者。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55" w:hRule="atLeast"/>
        </w:trPr>
        <w:tc>
          <w:tcPr>
            <w:tcW w:w="2421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主要参与媒体账号或个人账号名称及粉丝量</w:t>
            </w:r>
          </w:p>
        </w:tc>
        <w:tc>
          <w:tcPr>
            <w:tcW w:w="8142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新宋体" w:hAnsi="新宋体" w:eastAsia="新宋体" w:cs="新宋体"/>
                <w:sz w:val="28"/>
                <w:szCs w:val="28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eastAsia="zh-CN"/>
              </w:rPr>
              <w:t>主要参与的媒体帐号：</w:t>
            </w:r>
          </w:p>
          <w:p>
            <w:pP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eastAsia="zh-CN"/>
              </w:rPr>
              <w:t>“福建日报”微信公众号</w:t>
            </w: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74万，</w:t>
            </w:r>
            <w:r>
              <w:rPr>
                <w:rFonts w:hint="eastAsia" w:ascii="新宋体" w:hAnsi="新宋体" w:eastAsia="新宋体" w:cs="新宋体"/>
                <w:sz w:val="28"/>
                <w:szCs w:val="28"/>
                <w:lang w:eastAsia="zh-CN"/>
              </w:rPr>
              <w:t>“福建日报”</w:t>
            </w: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抖音号345万</w:t>
            </w:r>
          </w:p>
          <w:p>
            <w:pPr>
              <w:rPr>
                <w:rFonts w:hint="default" w:ascii="楷体_GB2312" w:hAnsi="宋体" w:eastAsia="楷体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“东南网”视频号120万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61" w:hRule="atLeast"/>
        </w:trPr>
        <w:tc>
          <w:tcPr>
            <w:tcW w:w="10563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被推荐人事迹简介：</w:t>
            </w:r>
          </w:p>
          <w:p>
            <w:pPr>
              <w:spacing w:line="240" w:lineRule="auto"/>
              <w:ind w:firstLine="480" w:firstLineChars="200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  <w:p>
            <w:pPr>
              <w:ind w:firstLine="1680" w:firstLineChars="600"/>
              <w:rPr>
                <w:rFonts w:hint="eastAsia" w:ascii="楷体_GB2312" w:hAnsi="宋体" w:eastAsia="楷体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_GB2312" w:hAnsi="宋体" w:eastAsia="楷体_GB2312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楷体_GB2312" w:hAnsi="宋体" w:eastAsia="楷体_GB2312"/>
                <w:color w:val="000000"/>
                <w:sz w:val="28"/>
                <w:szCs w:val="28"/>
                <w:lang w:val="en-US" w:eastAsia="zh-CN"/>
              </w:rPr>
              <w:t>见附页</w:t>
            </w:r>
            <w:r>
              <w:rPr>
                <w:rFonts w:hint="eastAsia" w:ascii="楷体_GB2312" w:hAnsi="宋体" w:eastAsia="楷体_GB2312"/>
                <w:color w:val="00000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49" w:hRule="atLeast"/>
        </w:trPr>
        <w:tc>
          <w:tcPr>
            <w:tcW w:w="2421" w:type="dxa"/>
            <w:gridSpan w:val="4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所在单位意见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 （盖章）</w:t>
            </w:r>
          </w:p>
          <w:p>
            <w:pPr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20</w:t>
            </w:r>
            <w:r>
              <w:rPr>
                <w:rFonts w:ascii="仿宋_GB2312" w:hAnsi="宋体" w:eastAsia="仿宋_GB2312"/>
                <w:color w:val="000000"/>
                <w:sz w:val="32"/>
                <w:szCs w:val="32"/>
              </w:rPr>
              <w:t>25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年  月  日</w:t>
            </w:r>
          </w:p>
        </w:tc>
        <w:tc>
          <w:tcPr>
            <w:tcW w:w="5002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军委政治工作部/省级记协/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专业记协意见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（盖章）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20</w:t>
            </w:r>
            <w:r>
              <w:rPr>
                <w:rFonts w:ascii="仿宋_GB2312" w:hAnsi="宋体" w:eastAsia="仿宋_GB2312"/>
                <w:color w:val="000000"/>
                <w:sz w:val="32"/>
                <w:szCs w:val="32"/>
              </w:rPr>
              <w:t>25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年  月  日</w:t>
            </w:r>
          </w:p>
        </w:tc>
        <w:tc>
          <w:tcPr>
            <w:tcW w:w="3140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省级党委宣传部意见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（盖章）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20</w:t>
            </w:r>
            <w:r>
              <w:rPr>
                <w:rFonts w:ascii="仿宋_GB2312" w:hAnsi="宋体" w:eastAsia="仿宋_GB2312"/>
                <w:color w:val="000000"/>
                <w:sz w:val="32"/>
                <w:szCs w:val="32"/>
              </w:rPr>
              <w:t>25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年  月  日</w:t>
            </w:r>
          </w:p>
        </w:tc>
      </w:tr>
    </w:tbl>
    <w:p>
      <w:pPr>
        <w:rPr>
          <w:rFonts w:ascii="黑体" w:eastAsia="黑体"/>
          <w:sz w:val="24"/>
          <w:szCs w:val="24"/>
        </w:rPr>
      </w:pPr>
    </w:p>
    <w:p>
      <w:pPr>
        <w:jc w:val="right"/>
        <w:rPr>
          <w:rFonts w:ascii="黑体" w:eastAsia="黑体"/>
          <w:sz w:val="24"/>
          <w:szCs w:val="24"/>
        </w:rPr>
      </w:pPr>
    </w:p>
    <w:p>
      <w:pPr>
        <w:jc w:val="right"/>
        <w:rPr>
          <w:rFonts w:ascii="黑体" w:hAnsi="黑体" w:eastAsia="黑体"/>
          <w:sz w:val="32"/>
          <w:szCs w:val="32"/>
        </w:rPr>
      </w:pPr>
      <w:r>
        <w:rPr>
          <w:rFonts w:hint="eastAsia" w:ascii="黑体" w:eastAsia="黑体"/>
          <w:sz w:val="24"/>
          <w:szCs w:val="24"/>
        </w:rPr>
        <w:t>中国记协202</w:t>
      </w:r>
      <w:r>
        <w:rPr>
          <w:rFonts w:ascii="黑体" w:eastAsia="黑体"/>
          <w:sz w:val="24"/>
          <w:szCs w:val="24"/>
        </w:rPr>
        <w:t>5</w:t>
      </w:r>
      <w:r>
        <w:rPr>
          <w:rFonts w:hint="eastAsia" w:ascii="黑体" w:eastAsia="黑体"/>
          <w:sz w:val="24"/>
          <w:szCs w:val="24"/>
        </w:rPr>
        <w:t>年统一印制</w:t>
      </w:r>
    </w:p>
    <w:p>
      <w:pPr>
        <w:jc w:val="left"/>
        <w:rPr>
          <w:rFonts w:hint="default" w:ascii="新宋体" w:hAnsi="新宋体" w:eastAsia="新宋体" w:cs="新宋体"/>
          <w:sz w:val="24"/>
          <w:szCs w:val="24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 xml:space="preserve">推荐单位联系人：  </w:t>
      </w:r>
      <w:r>
        <w:rPr>
          <w:rFonts w:hint="eastAsia" w:ascii="新宋体" w:hAnsi="新宋体" w:eastAsia="新宋体" w:cs="新宋体"/>
          <w:sz w:val="28"/>
          <w:szCs w:val="28"/>
          <w:lang w:eastAsia="zh-CN"/>
        </w:rPr>
        <w:t>陈</w:t>
      </w:r>
      <w:r>
        <w:rPr>
          <w:rFonts w:hint="eastAsia" w:ascii="新宋体" w:hAnsi="新宋体" w:eastAsia="新宋体" w:cs="新宋体"/>
          <w:sz w:val="28"/>
          <w:szCs w:val="28"/>
          <w:lang w:val="en-US" w:eastAsia="zh-CN"/>
        </w:rPr>
        <w:t>国文</w:t>
      </w:r>
      <w:r>
        <w:rPr>
          <w:rFonts w:hint="eastAsia" w:ascii="黑体" w:hAnsi="黑体" w:eastAsia="黑体"/>
          <w:sz w:val="28"/>
          <w:szCs w:val="28"/>
        </w:rPr>
        <w:t xml:space="preserve">           </w:t>
      </w:r>
      <w:r>
        <w:rPr>
          <w:rFonts w:hint="eastAsia" w:ascii="黑体" w:hAnsi="黑体" w:eastAsia="黑体"/>
          <w:sz w:val="32"/>
          <w:szCs w:val="32"/>
        </w:rPr>
        <w:t>联系人手机：</w:t>
      </w:r>
      <w:r>
        <w:rPr>
          <w:rFonts w:hint="eastAsia" w:ascii="新宋体" w:hAnsi="新宋体" w:eastAsia="新宋体" w:cs="新宋体"/>
          <w:sz w:val="28"/>
          <w:szCs w:val="28"/>
          <w:lang w:val="en-US" w:eastAsia="zh-CN"/>
        </w:rPr>
        <w:t>13609516880</w:t>
      </w:r>
    </w:p>
    <w:sectPr>
      <w:footerReference r:id="rId3" w:type="default"/>
      <w:type w:val="continuous"/>
      <w:pgSz w:w="11900" w:h="16838"/>
      <w:pgMar w:top="2098" w:right="1531" w:bottom="1984" w:left="1531" w:header="1440" w:footer="958" w:gutter="0"/>
      <w:pgNumType w:start="8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lef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4770" cy="1460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770" cy="146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5pt;width:5.1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D9/NLtEAAAADAQAADwAAAAAAAAABACAAAAAiAAAAZHJzL2Rvd25yZXYueG1sUEsBAhQAFAAAAAgA&#10;h07iQEvJyuMsAgAAUgQAAA4AAAAAAAAAAQAgAAAAIA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A4N2JmZDIxYzEwMTYwNmExMmFhYmJjNmYwOGRkZTMifQ=="/>
  </w:docVars>
  <w:rsids>
    <w:rsidRoot w:val="00BD0BC8"/>
    <w:rsid w:val="0002078E"/>
    <w:rsid w:val="00086C95"/>
    <w:rsid w:val="000928A1"/>
    <w:rsid w:val="000D6051"/>
    <w:rsid w:val="00187A17"/>
    <w:rsid w:val="00242666"/>
    <w:rsid w:val="003A1017"/>
    <w:rsid w:val="003D225E"/>
    <w:rsid w:val="003D38B8"/>
    <w:rsid w:val="003F118C"/>
    <w:rsid w:val="003F7706"/>
    <w:rsid w:val="004E1604"/>
    <w:rsid w:val="00621A71"/>
    <w:rsid w:val="006470BA"/>
    <w:rsid w:val="00675CF8"/>
    <w:rsid w:val="007761AA"/>
    <w:rsid w:val="007B43D0"/>
    <w:rsid w:val="008F032A"/>
    <w:rsid w:val="0096244D"/>
    <w:rsid w:val="009F0BE0"/>
    <w:rsid w:val="00B16592"/>
    <w:rsid w:val="00B860B2"/>
    <w:rsid w:val="00B9037C"/>
    <w:rsid w:val="00B95571"/>
    <w:rsid w:val="00BA6D97"/>
    <w:rsid w:val="00BD0BC8"/>
    <w:rsid w:val="00D57227"/>
    <w:rsid w:val="00D645D7"/>
    <w:rsid w:val="00DA506B"/>
    <w:rsid w:val="00DB55AA"/>
    <w:rsid w:val="00F94FE3"/>
    <w:rsid w:val="00FE52D3"/>
    <w:rsid w:val="02307FBA"/>
    <w:rsid w:val="1A3B0898"/>
    <w:rsid w:val="1E8242DD"/>
    <w:rsid w:val="2A3746F5"/>
    <w:rsid w:val="3172742B"/>
    <w:rsid w:val="33E81E5A"/>
    <w:rsid w:val="3EBF96DB"/>
    <w:rsid w:val="3EF70F9B"/>
    <w:rsid w:val="4EF642D5"/>
    <w:rsid w:val="50873938"/>
    <w:rsid w:val="55F6281C"/>
    <w:rsid w:val="5F3D09FC"/>
    <w:rsid w:val="5F617AC6"/>
    <w:rsid w:val="5F73DAC9"/>
    <w:rsid w:val="627B1F67"/>
    <w:rsid w:val="65821FFC"/>
    <w:rsid w:val="6AB26742"/>
    <w:rsid w:val="6CF010D9"/>
    <w:rsid w:val="77E84B07"/>
    <w:rsid w:val="7F6E2DDF"/>
    <w:rsid w:val="7FFBF986"/>
    <w:rsid w:val="B2FFDCDB"/>
    <w:rsid w:val="BFB66B6A"/>
    <w:rsid w:val="BFDE70A1"/>
    <w:rsid w:val="DFEE09D7"/>
    <w:rsid w:val="E6764183"/>
    <w:rsid w:val="EFFDB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字符"/>
    <w:basedOn w:val="6"/>
    <w:link w:val="4"/>
    <w:qFormat/>
    <w:uiPriority w:val="0"/>
    <w:rPr>
      <w:sz w:val="18"/>
      <w:szCs w:val="18"/>
    </w:rPr>
  </w:style>
  <w:style w:type="character" w:customStyle="1" w:styleId="8">
    <w:name w:val="页脚字符"/>
    <w:basedOn w:val="6"/>
    <w:link w:val="3"/>
    <w:qFormat/>
    <w:uiPriority w:val="0"/>
    <w:rPr>
      <w:sz w:val="18"/>
      <w:szCs w:val="18"/>
    </w:rPr>
  </w:style>
  <w:style w:type="character" w:customStyle="1" w:styleId="9">
    <w:name w:val="批注框文本字符"/>
    <w:basedOn w:val="6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390</Words>
  <Characters>448</Characters>
  <Lines>2</Lines>
  <Paragraphs>1</Paragraphs>
  <TotalTime>76</TotalTime>
  <ScaleCrop>false</ScaleCrop>
  <LinksUpToDate>false</LinksUpToDate>
  <CharactersWithSpaces>483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2024-04-11T00:25:00Z</dcterms:created>
  <dc:creator>INTSIG</dc:creator>
  <dc:description>Intsig Word Converter</dc:description>
  <cp:lastModifiedBy>lenovo</cp:lastModifiedBy>
  <cp:lastPrinted>2025-09-15T03:20:00Z</cp:lastPrinted>
  <dcterms:modified xsi:type="dcterms:W3CDTF">2025-09-15T09:42:56Z</dcterms:modified>
  <dc:title>wordbuilder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26F1E04C9323466ABB85B80B7720B11E_13</vt:lpwstr>
  </property>
  <property fmtid="{D5CDD505-2E9C-101B-9397-08002B2CF9AE}" pid="4" name="KSOTemplateDocerSaveRecord">
    <vt:lpwstr>eyJoZGlkIjoiNjg5Yjg2NTQ5MDU4NDNkZGU2MjI3MTg1NjVjYjg3ZmUiLCJ1c2VySWQiOiIxMzE4MzA5MTcwIn0=</vt:lpwstr>
  </property>
</Properties>
</file>